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19" w:rsidRDefault="00864E19" w:rsidP="00864E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37AE">
        <w:rPr>
          <w:rFonts w:ascii="Times New Roman" w:hAnsi="Times New Roman"/>
          <w:sz w:val="28"/>
          <w:szCs w:val="28"/>
        </w:rPr>
        <w:t>МКОУ Травнинская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.</w:t>
      </w:r>
    </w:p>
    <w:p w:rsidR="00864E19" w:rsidRDefault="00864E19">
      <w:pPr>
        <w:rPr>
          <w:rFonts w:ascii="Times New Roman" w:hAnsi="Times New Roman" w:cs="Times New Roman"/>
        </w:rPr>
      </w:pPr>
    </w:p>
    <w:p w:rsidR="00C60DAE" w:rsidRDefault="00864E19" w:rsidP="0023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E19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864E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4E19">
        <w:rPr>
          <w:rFonts w:ascii="Times New Roman" w:hAnsi="Times New Roman" w:cs="Times New Roman"/>
          <w:sz w:val="28"/>
          <w:szCs w:val="28"/>
        </w:rPr>
        <w:t>,</w:t>
      </w:r>
    </w:p>
    <w:p w:rsidR="00F839AF" w:rsidRDefault="00864E19" w:rsidP="0023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E19">
        <w:rPr>
          <w:rFonts w:ascii="Times New Roman" w:hAnsi="Times New Roman" w:cs="Times New Roman"/>
          <w:sz w:val="28"/>
          <w:szCs w:val="28"/>
        </w:rPr>
        <w:t>участвующих в добровольческих акциях социального характера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4E19" w:rsidTr="00864E19">
        <w:tc>
          <w:tcPr>
            <w:tcW w:w="3190" w:type="dxa"/>
          </w:tcPr>
          <w:p w:rsidR="00864E19" w:rsidRDefault="00864E19" w:rsidP="0086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  <w:tc>
          <w:tcPr>
            <w:tcW w:w="3190" w:type="dxa"/>
          </w:tcPr>
          <w:p w:rsidR="00864E19" w:rsidRDefault="00864E19" w:rsidP="0086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3191" w:type="dxa"/>
          </w:tcPr>
          <w:p w:rsidR="00864E19" w:rsidRDefault="00864E19" w:rsidP="00864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864E19" w:rsidTr="00864E19">
        <w:tc>
          <w:tcPr>
            <w:tcW w:w="3190" w:type="dxa"/>
          </w:tcPr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Субботники:</w:t>
            </w:r>
          </w:p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уборке школьной территории, 100%уч</w:t>
            </w:r>
          </w:p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</w:p>
          <w:p w:rsidR="00864E19" w:rsidRPr="00222F93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уборке парка100%уч</w:t>
            </w:r>
          </w:p>
        </w:tc>
        <w:tc>
          <w:tcPr>
            <w:tcW w:w="3190" w:type="dxa"/>
          </w:tcPr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Субботники:</w:t>
            </w:r>
          </w:p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уборке школьной территории 100%уч</w:t>
            </w:r>
          </w:p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</w:p>
          <w:p w:rsidR="00864E19" w:rsidRPr="00222F93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уборке парка 100%уч</w:t>
            </w:r>
          </w:p>
        </w:tc>
        <w:tc>
          <w:tcPr>
            <w:tcW w:w="3191" w:type="dxa"/>
          </w:tcPr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Субботники:</w:t>
            </w:r>
          </w:p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уборке школьной территории 84уч 100%</w:t>
            </w:r>
          </w:p>
          <w:p w:rsidR="00864E19" w:rsidRDefault="00864E19" w:rsidP="00597923">
            <w:pPr>
              <w:rPr>
                <w:rFonts w:ascii="Times New Roman" w:hAnsi="Times New Roman" w:cs="Times New Roman"/>
              </w:rPr>
            </w:pPr>
          </w:p>
          <w:p w:rsidR="00864E19" w:rsidRPr="00222F93" w:rsidRDefault="00864E19" w:rsidP="00597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уборке парка 84уч 100%</w:t>
            </w:r>
          </w:p>
        </w:tc>
      </w:tr>
    </w:tbl>
    <w:p w:rsidR="00864E19" w:rsidRDefault="00864E19" w:rsidP="00864E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E19" w:rsidRDefault="00864E19" w:rsidP="00864E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295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4E19" w:rsidRDefault="00864E19" w:rsidP="00864E19">
      <w:pPr>
        <w:rPr>
          <w:sz w:val="28"/>
          <w:szCs w:val="28"/>
        </w:rPr>
      </w:pPr>
    </w:p>
    <w:p w:rsidR="00864E19" w:rsidRDefault="00864E19" w:rsidP="00864E19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64E19">
        <w:rPr>
          <w:rFonts w:ascii="Times New Roman" w:hAnsi="Times New Roman" w:cs="Times New Roman"/>
          <w:sz w:val="28"/>
          <w:szCs w:val="28"/>
        </w:rPr>
        <w:t>Перечень значимых акций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4E19" w:rsidTr="00597923">
        <w:tc>
          <w:tcPr>
            <w:tcW w:w="3190" w:type="dxa"/>
          </w:tcPr>
          <w:p w:rsidR="00864E19" w:rsidRDefault="00864E19" w:rsidP="0059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</w:tc>
        <w:tc>
          <w:tcPr>
            <w:tcW w:w="3190" w:type="dxa"/>
          </w:tcPr>
          <w:p w:rsidR="00864E19" w:rsidRDefault="00864E19" w:rsidP="0059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3191" w:type="dxa"/>
          </w:tcPr>
          <w:p w:rsidR="00864E19" w:rsidRDefault="00864E19" w:rsidP="00597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864E19" w:rsidTr="00597923">
        <w:tc>
          <w:tcPr>
            <w:tcW w:w="3190" w:type="dxa"/>
          </w:tcPr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(зимняя акция)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 10уч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(весенняя акция)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proofErr w:type="spellStart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«Милосердие»26уч 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10уч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«Подарок малышам» 9уч.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Подарок выпускнику 87уч</w:t>
            </w:r>
          </w:p>
        </w:tc>
        <w:tc>
          <w:tcPr>
            <w:tcW w:w="3190" w:type="dxa"/>
          </w:tcPr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(зимняя акция)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  10уч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«Обелиск»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(весенняя акция)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proofErr w:type="spellStart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«Милосердие» 23уч 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9уч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«Подарок малышам» 9уч.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Подарок выпускнику 79уч</w:t>
            </w:r>
          </w:p>
        </w:tc>
        <w:tc>
          <w:tcPr>
            <w:tcW w:w="3191" w:type="dxa"/>
          </w:tcPr>
          <w:p w:rsid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«Обелиск»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(зимняя акция)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  10уч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«Обелиск»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(весенняя акция)</w:t>
            </w: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proofErr w:type="spellStart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«Милосердие»25уч 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864E19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7уч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«Подарок малышам» 8уч.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Подарок выпускнику 78уч</w:t>
            </w:r>
          </w:p>
          <w:p w:rsidR="00864E19" w:rsidRPr="00864E19" w:rsidRDefault="00864E19" w:rsidP="0059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E19">
              <w:rPr>
                <w:rFonts w:ascii="Times New Roman" w:hAnsi="Times New Roman" w:cs="Times New Roman"/>
                <w:sz w:val="28"/>
                <w:szCs w:val="28"/>
              </w:rPr>
              <w:t>Птичкина кормушка 15уч</w:t>
            </w:r>
          </w:p>
        </w:tc>
      </w:tr>
    </w:tbl>
    <w:p w:rsidR="00864E19" w:rsidRPr="00864E19" w:rsidRDefault="00864E19" w:rsidP="00864E19">
      <w:pPr>
        <w:tabs>
          <w:tab w:val="left" w:pos="4170"/>
        </w:tabs>
        <w:rPr>
          <w:sz w:val="28"/>
          <w:szCs w:val="28"/>
        </w:rPr>
      </w:pPr>
    </w:p>
    <w:sectPr w:rsidR="00864E19" w:rsidRPr="00864E19" w:rsidSect="00F8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19"/>
    <w:rsid w:val="0023194F"/>
    <w:rsid w:val="00864E19"/>
    <w:rsid w:val="00AE6A79"/>
    <w:rsid w:val="00C60DAE"/>
    <w:rsid w:val="00F8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6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overlap val="100"/>
        <c:axId val="80749696"/>
        <c:axId val="80769024"/>
      </c:barChart>
      <c:catAx>
        <c:axId val="80749696"/>
        <c:scaling>
          <c:orientation val="minMax"/>
        </c:scaling>
        <c:axPos val="b"/>
        <c:tickLblPos val="nextTo"/>
        <c:crossAx val="80769024"/>
        <c:crosses val="autoZero"/>
        <c:auto val="1"/>
        <c:lblAlgn val="ctr"/>
        <c:lblOffset val="100"/>
      </c:catAx>
      <c:valAx>
        <c:axId val="80769024"/>
        <c:scaling>
          <c:orientation val="minMax"/>
        </c:scaling>
        <c:axPos val="l"/>
        <c:majorGridlines/>
        <c:numFmt formatCode="0%" sourceLinked="1"/>
        <c:tickLblPos val="nextTo"/>
        <c:crossAx val="807496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2014-05-05T17:17:00Z</dcterms:created>
  <dcterms:modified xsi:type="dcterms:W3CDTF">2014-05-05T17:43:00Z</dcterms:modified>
</cp:coreProperties>
</file>